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23" w:rsidRPr="00331420" w:rsidRDefault="00331420">
      <w:pPr>
        <w:rPr>
          <w:b/>
          <w:u w:val="single"/>
        </w:rPr>
      </w:pPr>
      <w:bookmarkStart w:id="0" w:name="_GoBack"/>
      <w:r w:rsidRPr="00331420">
        <w:rPr>
          <w:b/>
          <w:u w:val="single"/>
        </w:rPr>
        <w:t>ŠABLONA DIDAKTICKÉ PŘÍPRAVY (UCV/1PZ2)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42"/>
        <w:gridCol w:w="4389"/>
      </w:tblGrid>
      <w:tr w:rsidR="009368F9" w:rsidTr="00F46752">
        <w:tc>
          <w:tcPr>
            <w:tcW w:w="3020" w:type="dxa"/>
          </w:tcPr>
          <w:bookmarkEnd w:id="0"/>
          <w:p w:rsidR="009368F9" w:rsidRDefault="009368F9">
            <w:r>
              <w:t>Téma vyučovací hodiny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042" w:type="dxa"/>
            <w:gridSpan w:val="3"/>
          </w:tcPr>
          <w:p w:rsidR="009368F9" w:rsidRDefault="009368F9"/>
          <w:p w:rsidR="009368F9" w:rsidRDefault="009368F9"/>
        </w:tc>
      </w:tr>
      <w:tr w:rsidR="009368F9" w:rsidTr="00740C0E">
        <w:tc>
          <w:tcPr>
            <w:tcW w:w="3020" w:type="dxa"/>
          </w:tcPr>
          <w:p w:rsidR="009368F9" w:rsidRDefault="009368F9">
            <w:r>
              <w:t>Nadřazené učivo z RVP ZV (sekce učivo)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6042" w:type="dxa"/>
            <w:gridSpan w:val="3"/>
          </w:tcPr>
          <w:p w:rsidR="009368F9" w:rsidRDefault="009368F9"/>
        </w:tc>
      </w:tr>
      <w:tr w:rsidR="009368F9" w:rsidTr="0042490B">
        <w:tc>
          <w:tcPr>
            <w:tcW w:w="3020" w:type="dxa"/>
          </w:tcPr>
          <w:p w:rsidR="009368F9" w:rsidRDefault="009368F9">
            <w:r>
              <w:t>Očekávaný výstup z RVP ZV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6042" w:type="dxa"/>
            <w:gridSpan w:val="3"/>
          </w:tcPr>
          <w:p w:rsidR="009368F9" w:rsidRDefault="009368F9"/>
          <w:p w:rsidR="009368F9" w:rsidRDefault="009368F9"/>
        </w:tc>
      </w:tr>
      <w:tr w:rsidR="009368F9" w:rsidTr="000475C5">
        <w:tc>
          <w:tcPr>
            <w:tcW w:w="3020" w:type="dxa"/>
          </w:tcPr>
          <w:p w:rsidR="009368F9" w:rsidRDefault="009368F9">
            <w:r>
              <w:t>KONKRÉTNÍ CÍLE HODINY V JAZYCE ŽÁKA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6042" w:type="dxa"/>
            <w:gridSpan w:val="3"/>
          </w:tcPr>
          <w:p w:rsidR="009368F9" w:rsidRDefault="009368F9"/>
          <w:p w:rsidR="009368F9" w:rsidRDefault="009368F9"/>
          <w:p w:rsidR="009368F9" w:rsidRDefault="009368F9"/>
          <w:p w:rsidR="009368F9" w:rsidRDefault="009368F9"/>
        </w:tc>
      </w:tr>
      <w:tr w:rsidR="009368F9" w:rsidTr="009368F9">
        <w:tc>
          <w:tcPr>
            <w:tcW w:w="3020" w:type="dxa"/>
            <w:vMerge w:val="restart"/>
          </w:tcPr>
          <w:p w:rsidR="009368F9" w:rsidRDefault="009368F9">
            <w:r>
              <w:t>POJMY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653" w:type="dxa"/>
            <w:gridSpan w:val="2"/>
          </w:tcPr>
          <w:p w:rsidR="009368F9" w:rsidRDefault="009368F9">
            <w:r>
              <w:t>pojem</w:t>
            </w:r>
          </w:p>
        </w:tc>
        <w:tc>
          <w:tcPr>
            <w:tcW w:w="4389" w:type="dxa"/>
          </w:tcPr>
          <w:p w:rsidR="009368F9" w:rsidRDefault="009368F9">
            <w:r>
              <w:t>vysvětlení (definice) pojmu</w:t>
            </w:r>
          </w:p>
        </w:tc>
      </w:tr>
      <w:tr w:rsidR="009368F9" w:rsidTr="009368F9">
        <w:tc>
          <w:tcPr>
            <w:tcW w:w="3020" w:type="dxa"/>
            <w:vMerge/>
          </w:tcPr>
          <w:p w:rsidR="009368F9" w:rsidRDefault="009368F9"/>
        </w:tc>
        <w:tc>
          <w:tcPr>
            <w:tcW w:w="1653" w:type="dxa"/>
            <w:gridSpan w:val="2"/>
          </w:tcPr>
          <w:p w:rsidR="009368F9" w:rsidRDefault="009368F9"/>
          <w:p w:rsidR="009368F9" w:rsidRDefault="009368F9"/>
        </w:tc>
        <w:tc>
          <w:tcPr>
            <w:tcW w:w="4389" w:type="dxa"/>
          </w:tcPr>
          <w:p w:rsidR="009368F9" w:rsidRDefault="009368F9"/>
        </w:tc>
      </w:tr>
      <w:tr w:rsidR="009368F9" w:rsidTr="009368F9">
        <w:tc>
          <w:tcPr>
            <w:tcW w:w="3020" w:type="dxa"/>
            <w:vMerge/>
          </w:tcPr>
          <w:p w:rsidR="009368F9" w:rsidRDefault="009368F9"/>
        </w:tc>
        <w:tc>
          <w:tcPr>
            <w:tcW w:w="1653" w:type="dxa"/>
            <w:gridSpan w:val="2"/>
          </w:tcPr>
          <w:p w:rsidR="009368F9" w:rsidRDefault="009368F9"/>
          <w:p w:rsidR="009368F9" w:rsidRDefault="009368F9"/>
        </w:tc>
        <w:tc>
          <w:tcPr>
            <w:tcW w:w="4389" w:type="dxa"/>
          </w:tcPr>
          <w:p w:rsidR="009368F9" w:rsidRDefault="009368F9"/>
        </w:tc>
      </w:tr>
      <w:tr w:rsidR="009368F9" w:rsidTr="009368F9">
        <w:tc>
          <w:tcPr>
            <w:tcW w:w="3020" w:type="dxa"/>
            <w:vMerge/>
          </w:tcPr>
          <w:p w:rsidR="009368F9" w:rsidRDefault="009368F9"/>
        </w:tc>
        <w:tc>
          <w:tcPr>
            <w:tcW w:w="1653" w:type="dxa"/>
            <w:gridSpan w:val="2"/>
          </w:tcPr>
          <w:p w:rsidR="009368F9" w:rsidRDefault="009368F9"/>
          <w:p w:rsidR="009368F9" w:rsidRDefault="009368F9"/>
        </w:tc>
        <w:tc>
          <w:tcPr>
            <w:tcW w:w="4389" w:type="dxa"/>
          </w:tcPr>
          <w:p w:rsidR="009368F9" w:rsidRDefault="009368F9"/>
        </w:tc>
      </w:tr>
      <w:tr w:rsidR="009368F9" w:rsidTr="009368F9">
        <w:tc>
          <w:tcPr>
            <w:tcW w:w="3020" w:type="dxa"/>
            <w:vMerge/>
          </w:tcPr>
          <w:p w:rsidR="009368F9" w:rsidRDefault="009368F9"/>
        </w:tc>
        <w:tc>
          <w:tcPr>
            <w:tcW w:w="1653" w:type="dxa"/>
            <w:gridSpan w:val="2"/>
          </w:tcPr>
          <w:p w:rsidR="009368F9" w:rsidRDefault="009368F9"/>
          <w:p w:rsidR="009368F9" w:rsidRDefault="009368F9"/>
        </w:tc>
        <w:tc>
          <w:tcPr>
            <w:tcW w:w="4389" w:type="dxa"/>
          </w:tcPr>
          <w:p w:rsidR="009368F9" w:rsidRDefault="009368F9"/>
        </w:tc>
      </w:tr>
      <w:tr w:rsidR="009368F9" w:rsidTr="009368F9">
        <w:tc>
          <w:tcPr>
            <w:tcW w:w="3020" w:type="dxa"/>
            <w:vMerge/>
          </w:tcPr>
          <w:p w:rsidR="009368F9" w:rsidRDefault="009368F9"/>
        </w:tc>
        <w:tc>
          <w:tcPr>
            <w:tcW w:w="1653" w:type="dxa"/>
            <w:gridSpan w:val="2"/>
          </w:tcPr>
          <w:p w:rsidR="009368F9" w:rsidRDefault="009368F9"/>
          <w:p w:rsidR="009368F9" w:rsidRDefault="009368F9"/>
        </w:tc>
        <w:tc>
          <w:tcPr>
            <w:tcW w:w="4389" w:type="dxa"/>
          </w:tcPr>
          <w:p w:rsidR="009368F9" w:rsidRDefault="009368F9"/>
        </w:tc>
      </w:tr>
      <w:tr w:rsidR="009368F9" w:rsidTr="00B90086">
        <w:tc>
          <w:tcPr>
            <w:tcW w:w="9062" w:type="dxa"/>
            <w:gridSpan w:val="4"/>
          </w:tcPr>
          <w:p w:rsidR="009368F9" w:rsidRDefault="009368F9">
            <w:r>
              <w:t>POPIS ČINNOSTÍ UČITELE A ŽÁKA</w:t>
            </w:r>
            <w:r w:rsidR="00331420">
              <w:rPr>
                <w:rStyle w:val="Znakapoznpodarou"/>
              </w:rPr>
              <w:footnoteReference w:id="6"/>
            </w:r>
          </w:p>
        </w:tc>
      </w:tr>
      <w:tr w:rsidR="009368F9" w:rsidTr="000A213E">
        <w:tc>
          <w:tcPr>
            <w:tcW w:w="4531" w:type="dxa"/>
            <w:gridSpan w:val="2"/>
          </w:tcPr>
          <w:p w:rsidR="009368F9" w:rsidRDefault="009368F9">
            <w:r>
              <w:t>vyučovací činnost učitele</w:t>
            </w:r>
          </w:p>
        </w:tc>
        <w:tc>
          <w:tcPr>
            <w:tcW w:w="4531" w:type="dxa"/>
            <w:gridSpan w:val="2"/>
          </w:tcPr>
          <w:p w:rsidR="009368F9" w:rsidRDefault="009368F9">
            <w:r>
              <w:t>učební činnost žáka (učební úlohy)</w:t>
            </w:r>
          </w:p>
        </w:tc>
      </w:tr>
      <w:tr w:rsidR="009368F9" w:rsidTr="000A213E">
        <w:tc>
          <w:tcPr>
            <w:tcW w:w="4531" w:type="dxa"/>
            <w:gridSpan w:val="2"/>
          </w:tcPr>
          <w:p w:rsidR="009368F9" w:rsidRDefault="009368F9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  <w:p w:rsidR="00331420" w:rsidRDefault="00331420"/>
        </w:tc>
        <w:tc>
          <w:tcPr>
            <w:tcW w:w="4531" w:type="dxa"/>
            <w:gridSpan w:val="2"/>
          </w:tcPr>
          <w:p w:rsidR="009368F9" w:rsidRDefault="009368F9"/>
          <w:p w:rsidR="009368F9" w:rsidRDefault="009368F9"/>
          <w:p w:rsidR="009368F9" w:rsidRDefault="009368F9"/>
          <w:p w:rsidR="009368F9" w:rsidRDefault="009368F9"/>
          <w:p w:rsidR="009368F9" w:rsidRDefault="009368F9"/>
          <w:p w:rsidR="009368F9" w:rsidRDefault="009368F9"/>
          <w:p w:rsidR="009368F9" w:rsidRDefault="009368F9"/>
          <w:p w:rsidR="009368F9" w:rsidRDefault="009368F9"/>
          <w:p w:rsidR="009368F9" w:rsidRDefault="009368F9"/>
        </w:tc>
      </w:tr>
    </w:tbl>
    <w:p w:rsidR="009368F9" w:rsidRDefault="009368F9" w:rsidP="00331420"/>
    <w:sectPr w:rsidR="0093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657" w:rsidRDefault="00FE1657" w:rsidP="009368F9">
      <w:pPr>
        <w:spacing w:after="0" w:line="240" w:lineRule="auto"/>
      </w:pPr>
      <w:r>
        <w:separator/>
      </w:r>
    </w:p>
  </w:endnote>
  <w:endnote w:type="continuationSeparator" w:id="0">
    <w:p w:rsidR="00FE1657" w:rsidRDefault="00FE1657" w:rsidP="0093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657" w:rsidRDefault="00FE1657" w:rsidP="009368F9">
      <w:pPr>
        <w:spacing w:after="0" w:line="240" w:lineRule="auto"/>
      </w:pPr>
      <w:r>
        <w:separator/>
      </w:r>
    </w:p>
  </w:footnote>
  <w:footnote w:type="continuationSeparator" w:id="0">
    <w:p w:rsidR="00FE1657" w:rsidRDefault="00FE1657" w:rsidP="009368F9">
      <w:pPr>
        <w:spacing w:after="0" w:line="240" w:lineRule="auto"/>
      </w:pPr>
      <w:r>
        <w:continuationSeparator/>
      </w:r>
    </w:p>
  </w:footnote>
  <w:footnote w:id="1">
    <w:p w:rsidR="009368F9" w:rsidRDefault="009368F9">
      <w:pPr>
        <w:pStyle w:val="Textpoznpodarou"/>
      </w:pPr>
      <w:r>
        <w:rPr>
          <w:rStyle w:val="Znakapoznpodarou"/>
        </w:rPr>
        <w:footnoteRef/>
      </w:r>
      <w:r>
        <w:t xml:space="preserve"> Zde píšete téma vyučující hodiny – libovolné přírodovědné téma</w:t>
      </w:r>
    </w:p>
  </w:footnote>
  <w:footnote w:id="2">
    <w:p w:rsidR="009368F9" w:rsidRDefault="009368F9">
      <w:pPr>
        <w:pStyle w:val="Textpoznpodarou"/>
      </w:pPr>
      <w:r>
        <w:rPr>
          <w:rStyle w:val="Znakapoznpodarou"/>
        </w:rPr>
        <w:footnoteRef/>
      </w:r>
      <w:r>
        <w:t xml:space="preserve"> Zde vybíráte učivo z RVP ZV – vzdělávací oblast Člověk a jeho svět, tematický okruh Rozmanitost přírody</w:t>
      </w:r>
    </w:p>
  </w:footnote>
  <w:footnote w:id="3">
    <w:p w:rsidR="009368F9" w:rsidRDefault="009368F9">
      <w:pPr>
        <w:pStyle w:val="Textpoznpodarou"/>
      </w:pPr>
      <w:r>
        <w:rPr>
          <w:rStyle w:val="Znakapoznpodarou"/>
        </w:rPr>
        <w:footnoteRef/>
      </w:r>
      <w:r>
        <w:t xml:space="preserve"> Zde vybíráte </w:t>
      </w:r>
      <w:r>
        <w:t>ten, do kterého téma hodiny spadá (nejvíce patří</w:t>
      </w:r>
      <w:r>
        <w:t>, nejvíce se na něj váže)</w:t>
      </w:r>
    </w:p>
  </w:footnote>
  <w:footnote w:id="4">
    <w:p w:rsidR="009368F9" w:rsidRDefault="009368F9">
      <w:pPr>
        <w:pStyle w:val="Textpoznpodarou"/>
      </w:pPr>
      <w:r>
        <w:rPr>
          <w:rStyle w:val="Znakapoznpodarou"/>
        </w:rPr>
        <w:footnoteRef/>
      </w:r>
      <w:r>
        <w:t xml:space="preserve"> Zde formulujete konkrétní cíle vyučovací hodiny – cíle musí být formulovány v jazyce žáka </w:t>
      </w:r>
      <w:r>
        <w:t>(tak, aby bylo možno zkontrolovat jejich dosažení), např. žák popíše, žák nakreslí, vyrobí aj. /aktivní sloveso/, nikoli slovesa typu chápe (to neověříme)</w:t>
      </w:r>
    </w:p>
  </w:footnote>
  <w:footnote w:id="5">
    <w:p w:rsidR="009368F9" w:rsidRDefault="009368F9">
      <w:pPr>
        <w:pStyle w:val="Textpoznpodarou"/>
      </w:pPr>
      <w:r>
        <w:rPr>
          <w:rStyle w:val="Znakapoznpodarou"/>
        </w:rPr>
        <w:footnoteRef/>
      </w:r>
      <w:r>
        <w:t xml:space="preserve"> Zde vypíšete klíčové pojmy a jejich vysvětlení (definice) - jsou to stěžejní pojmy, se kterými se žáci v hodině setkají (případně lze přidat další řádky)</w:t>
      </w:r>
    </w:p>
  </w:footnote>
  <w:footnote w:id="6">
    <w:p w:rsidR="00331420" w:rsidRDefault="00331420">
      <w:pPr>
        <w:pStyle w:val="Textpoznpodarou"/>
      </w:pPr>
      <w:r>
        <w:rPr>
          <w:rStyle w:val="Znakapoznpodarou"/>
        </w:rPr>
        <w:footnoteRef/>
      </w:r>
      <w:r>
        <w:t xml:space="preserve"> Tato část tvoří stěžejní prvek přípravy, popisujete zde zcela konkrétně, co dělá učitel (tzn. jakým způsobem v</w:t>
      </w:r>
      <w:r w:rsidRPr="00331420">
        <w:t>ysvětluje dané pojmy, co k tomu používá, jaké otázky klade apod.</w:t>
      </w:r>
      <w:r>
        <w:t>) a popisujete to, co dělá žák, tzn. učební úlohy pro žáka</w:t>
      </w:r>
      <w:r w:rsidRPr="00331420">
        <w:t>,</w:t>
      </w:r>
      <w:r>
        <w:t xml:space="preserve"> jednotlivé úlohy musí být zcela konkrétní, aby šly provést bez dalšího dohledávání;</w:t>
      </w:r>
      <w:r w:rsidRPr="00331420">
        <w:t xml:space="preserve"> např. pokud řeší </w:t>
      </w:r>
      <w:proofErr w:type="spellStart"/>
      <w:r w:rsidRPr="00331420">
        <w:t>osmisměrku</w:t>
      </w:r>
      <w:proofErr w:type="spellEnd"/>
      <w:r w:rsidRPr="00331420">
        <w:t xml:space="preserve">, tak </w:t>
      </w:r>
      <w:proofErr w:type="spellStart"/>
      <w:r w:rsidRPr="00331420">
        <w:t>osmisměrku</w:t>
      </w:r>
      <w:proofErr w:type="spellEnd"/>
      <w:r w:rsidRPr="00331420">
        <w:t xml:space="preserve"> připojit apod.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F9"/>
    <w:rsid w:val="00331420"/>
    <w:rsid w:val="00664823"/>
    <w:rsid w:val="009368F9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8526"/>
  <w15:chartTrackingRefBased/>
  <w15:docId w15:val="{C99F5140-329D-42B3-AE46-7CA63DC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8F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6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6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6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7957-12CD-47FC-BFA1-2719AD31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</cp:revision>
  <dcterms:created xsi:type="dcterms:W3CDTF">2019-03-02T06:06:00Z</dcterms:created>
  <dcterms:modified xsi:type="dcterms:W3CDTF">2019-03-02T06:22:00Z</dcterms:modified>
</cp:coreProperties>
</file>